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D22D47">
      <w:pPr>
        <w:jc w:val="center"/>
        <w:rPr>
          <w:rFonts w:ascii="微软雅黑" w:hAnsi="微软雅黑" w:eastAsia="微软雅黑" w:cs="微软雅黑"/>
          <w:i w:val="0"/>
          <w:iCs w:val="0"/>
          <w:caps w:val="0"/>
          <w:color w:val="666666"/>
          <w:spacing w:val="0"/>
          <w:sz w:val="18"/>
          <w:szCs w:val="18"/>
        </w:rPr>
      </w:pPr>
      <w:r>
        <w:rPr>
          <w:rFonts w:hint="eastAsia" w:ascii="宋体" w:hAnsi="宋体" w:eastAsia="宋体" w:cs="宋体"/>
          <w:b/>
          <w:sz w:val="36"/>
          <w:szCs w:val="36"/>
        </w:rPr>
        <w:t>福建省“三支一扶”计划报名系统常见问题汇总</w:t>
      </w:r>
    </w:p>
    <w:p w14:paraId="076880D7">
      <w:pPr>
        <w:numPr>
          <w:ilvl w:val="0"/>
          <w:numId w:val="1"/>
        </w:numP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请使用谷歌、火狐浏览器、360浏览器（极速模式）。</w:t>
      </w:r>
    </w:p>
    <w:p w14:paraId="6503A148">
      <w:pPr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360切换急速模式可参考：https://jingyan.baidu.com/article/a65957f4d20fe865e77f9b3f.html</w:t>
      </w:r>
    </w:p>
    <w:p w14:paraId="78F9F35E">
      <w:pPr>
        <w:numPr>
          <w:ilvl w:val="0"/>
          <w:numId w:val="1"/>
        </w:numP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请勿多人共用同一浏览器进行报名，造成报名信息覆盖。</w:t>
      </w:r>
    </w:p>
    <w:p w14:paraId="71391058">
      <w:pPr>
        <w:numPr>
          <w:ilvl w:val="0"/>
          <w:numId w:val="1"/>
        </w:numP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请通过电脑登录报名，暂不支持手机端报名。</w:t>
      </w:r>
    </w:p>
    <w:p w14:paraId="3904EF6E">
      <w:pPr>
        <w:numPr>
          <w:ilvl w:val="0"/>
          <w:numId w:val="1"/>
        </w:numP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填报毕业学校和所学专业等信息时，请选择下拉框中选项，确保个人报名信息正确提交至毕业院校。</w:t>
      </w:r>
    </w:p>
    <w:p w14:paraId="38492D6A">
      <w:pPr>
        <w:numPr>
          <w:ilvl w:val="0"/>
          <w:numId w:val="1"/>
        </w:numP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常见问题解决办法：</w:t>
      </w:r>
    </w:p>
    <w:p w14:paraId="044332B7">
      <w:pPr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情况1：</w:t>
      </w:r>
      <w:r>
        <w:rPr>
          <w:rFonts w:hint="eastAsia" w:ascii="宋体" w:hAnsi="宋体" w:eastAsia="宋体" w:cs="宋体"/>
          <w:sz w:val="24"/>
          <w:szCs w:val="24"/>
        </w:rPr>
        <w:t>完成个人注册，登录服务平台后，在完善基本信息时，出现生源地等信息无法选择，如下：</w:t>
      </w:r>
    </w:p>
    <w:p w14:paraId="3EA93864">
      <w:r>
        <w:rPr>
          <w:rFonts w:hint="eastAsia"/>
        </w:rPr>
        <w:drawing>
          <wp:inline distT="0" distB="0" distL="0" distR="0">
            <wp:extent cx="5274310" cy="200025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459C86">
      <w:pPr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color w:val="FF0000"/>
          <w:sz w:val="24"/>
          <w:szCs w:val="24"/>
        </w:rPr>
        <w:t>解决办法：</w:t>
      </w:r>
      <w:r>
        <w:rPr>
          <w:rFonts w:hint="eastAsia" w:ascii="宋体" w:hAnsi="宋体" w:eastAsia="宋体" w:cs="宋体"/>
          <w:sz w:val="24"/>
          <w:szCs w:val="24"/>
        </w:rPr>
        <w:t>换一个浏览器，建议使用360浏览器极速模式或者谷歌浏览器。</w:t>
      </w:r>
    </w:p>
    <w:p w14:paraId="60AC68A6">
      <w:r>
        <w:drawing>
          <wp:inline distT="0" distB="0" distL="0" distR="0">
            <wp:extent cx="5274310" cy="95313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5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2EBD0"/>
    <w:p w14:paraId="1430E811">
      <w:pPr>
        <w:jc w:val="left"/>
      </w:pPr>
    </w:p>
    <w:p w14:paraId="709AE28E"/>
    <w:p w14:paraId="2B2E70B7">
      <w:pPr>
        <w:jc w:val="left"/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情况</w:t>
      </w: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b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注册后无法再次登录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487295"/>
            <wp:effectExtent l="0" t="0" r="10160" b="8255"/>
            <wp:docPr id="5" name="图片 5" descr="绑定异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绑定异常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8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6E25B">
      <w:pPr>
        <w:numPr>
          <w:ilvl w:val="0"/>
          <w:numId w:val="2"/>
        </w:num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登录显示“姓名异常”，怎么办？</w:t>
      </w:r>
    </w:p>
    <w:p w14:paraId="3F626378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原因：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由于注册的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个人基本信息和闽政通实名制信息中的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姓名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不一致导致；</w:t>
      </w:r>
    </w:p>
    <w:p w14:paraId="0EBADB9C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解决办法：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确认服务平台和闽政通实名制姓名，如需修改服务平台姓名等基本信息，可联系所在院校老师修改；</w:t>
      </w:r>
    </w:p>
    <w:p w14:paraId="66D39E57">
      <w:pPr>
        <w:numPr>
          <w:ilvl w:val="0"/>
          <w:numId w:val="2"/>
        </w:num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登录显示“身份证姓名异常”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，怎么办？</w:t>
      </w:r>
    </w:p>
    <w:p w14:paraId="2E9A3EFF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原因：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由于注册的个人基本信息和闽政通实名制信息中的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身份证号、姓名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不一致导致；</w:t>
      </w:r>
    </w:p>
    <w:p w14:paraId="1224E78D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解决办法：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确认服务平台和闽政通实名制姓名、身份证号信息，修改服务平台信息拨打0591-87540939；</w:t>
      </w:r>
    </w:p>
    <w:p w14:paraId="1B2754F5">
      <w:pPr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情况</w:t>
      </w: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b/>
          <w:sz w:val="24"/>
          <w:szCs w:val="24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报名时，上传材料页面出现自定义材料，无法正常上传材料</w:t>
      </w:r>
    </w:p>
    <w:p w14:paraId="31D47B49">
      <w:r>
        <w:rPr>
          <w:rFonts w:hint="eastAsia"/>
        </w:rPr>
        <w:drawing>
          <wp:inline distT="0" distB="0" distL="0" distR="0">
            <wp:extent cx="3824605" cy="1433830"/>
            <wp:effectExtent l="19050" t="0" r="4069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26299" cy="143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C7D359">
      <w:pPr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color w:val="FF0000"/>
          <w:sz w:val="24"/>
          <w:szCs w:val="24"/>
        </w:rPr>
        <w:t>解决办法：</w:t>
      </w:r>
      <w:r>
        <w:rPr>
          <w:rFonts w:hint="eastAsia" w:ascii="宋体" w:hAnsi="宋体" w:eastAsia="宋体" w:cs="宋体"/>
          <w:sz w:val="24"/>
          <w:szCs w:val="24"/>
        </w:rPr>
        <w:t>选中自定义材料，点击上方的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“</w:t>
      </w:r>
      <w:r>
        <w:rPr>
          <w:rFonts w:hint="eastAsia" w:ascii="宋体" w:hAnsi="宋体" w:eastAsia="宋体" w:cs="宋体"/>
          <w:sz w:val="24"/>
          <w:szCs w:val="24"/>
        </w:rPr>
        <w:t>更多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”</w:t>
      </w:r>
      <w:r>
        <w:rPr>
          <w:rFonts w:hint="eastAsia" w:ascii="宋体" w:hAnsi="宋体" w:eastAsia="宋体" w:cs="宋体"/>
          <w:sz w:val="24"/>
          <w:szCs w:val="24"/>
        </w:rPr>
        <w:t>按钮，点击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“</w:t>
      </w:r>
      <w:r>
        <w:rPr>
          <w:rFonts w:hint="eastAsia" w:ascii="宋体" w:hAnsi="宋体" w:eastAsia="宋体" w:cs="宋体"/>
          <w:sz w:val="24"/>
          <w:szCs w:val="24"/>
        </w:rPr>
        <w:t>删除自定义材料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”</w:t>
      </w:r>
      <w:r>
        <w:rPr>
          <w:rFonts w:hint="eastAsia" w:ascii="宋体" w:hAnsi="宋体" w:eastAsia="宋体" w:cs="宋体"/>
          <w:sz w:val="24"/>
          <w:szCs w:val="24"/>
        </w:rPr>
        <w:t>即可</w:t>
      </w:r>
    </w:p>
    <w:p w14:paraId="5DE9D712">
      <w:r>
        <w:rPr>
          <w:rFonts w:hint="eastAsia"/>
        </w:rPr>
        <w:drawing>
          <wp:inline distT="0" distB="0" distL="0" distR="0">
            <wp:extent cx="3460750" cy="1360805"/>
            <wp:effectExtent l="19050" t="0" r="6103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2147" cy="136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1BBAF1">
      <w:pPr>
        <w:rPr>
          <w:rFonts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情况</w:t>
      </w: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b/>
          <w:sz w:val="24"/>
          <w:szCs w:val="24"/>
        </w:rPr>
        <w:t>：</w:t>
      </w:r>
      <w:r>
        <w:rPr>
          <w:rFonts w:hint="eastAsia" w:ascii="宋体" w:hAnsi="宋体" w:eastAsia="宋体" w:cs="宋体"/>
          <w:bCs/>
          <w:sz w:val="24"/>
          <w:szCs w:val="24"/>
        </w:rPr>
        <w:t>报名状态显示“已报名”，但报名人员所在院校审核界面没有信息</w:t>
      </w:r>
    </w:p>
    <w:p w14:paraId="3F92483C"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color w:val="FF0000"/>
          <w:sz w:val="24"/>
          <w:szCs w:val="24"/>
        </w:rPr>
        <w:t>解决办法：</w:t>
      </w:r>
      <w:r>
        <w:rPr>
          <w:rFonts w:hint="eastAsia" w:ascii="宋体" w:hAnsi="宋体" w:eastAsia="宋体" w:cs="宋体"/>
          <w:bCs/>
          <w:sz w:val="24"/>
          <w:szCs w:val="24"/>
        </w:rPr>
        <w:t>系统按照报名人员填报的学校名称自动匹配，将报名人员信息提交至所在院校，请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点击</w:t>
      </w:r>
      <w:r>
        <w:rPr>
          <w:rFonts w:hint="eastAsia" w:ascii="宋体" w:hAnsi="宋体" w:eastAsia="宋体" w:cs="宋体"/>
          <w:b/>
          <w:bCs w:val="0"/>
          <w:sz w:val="24"/>
          <w:szCs w:val="24"/>
          <w:lang w:eastAsia="zh-CN"/>
        </w:rPr>
        <w:t>查看报名信息</w:t>
      </w:r>
      <w:r>
        <w:rPr>
          <w:rFonts w:hint="eastAsia" w:ascii="宋体" w:hAnsi="宋体" w:eastAsia="宋体" w:cs="宋体"/>
          <w:bCs/>
          <w:sz w:val="24"/>
          <w:szCs w:val="24"/>
        </w:rPr>
        <w:t>确认院校名称是否填写正确，</w:t>
      </w:r>
      <w:r>
        <w:rPr>
          <w:rFonts w:hint="eastAsia" w:ascii="宋体" w:hAnsi="宋体" w:eastAsia="宋体" w:cs="宋体"/>
          <w:sz w:val="24"/>
          <w:szCs w:val="24"/>
        </w:rPr>
        <w:t>选择下拉框数据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 w14:paraId="4A9CF270"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drawing>
          <wp:inline distT="0" distB="0" distL="114300" distR="114300">
            <wp:extent cx="5270500" cy="1844040"/>
            <wp:effectExtent l="0" t="0" r="6350" b="381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EF5D7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BBF6235">
      <w:pPr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系统异常咨询电话：0591-87540939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0591-87567039</w:t>
      </w:r>
    </w:p>
    <w:p w14:paraId="1BF501D6"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2AB5BCE"/>
    <w:multiLevelType w:val="singleLevel"/>
    <w:tmpl w:val="E2AB5BCE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EB32AA7B"/>
    <w:multiLevelType w:val="singleLevel"/>
    <w:tmpl w:val="EB32AA7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yNzUwMjg0MWMzMzA5NmY1OWM1N2FkMDNhY2U3YmQifQ=="/>
    <w:docVar w:name="KSO_WPS_MARK_KEY" w:val="022ea71d-c468-43bd-b84c-f4337d2d6fc3"/>
  </w:docVars>
  <w:rsids>
    <w:rsidRoot w:val="00290330"/>
    <w:rsid w:val="0025561C"/>
    <w:rsid w:val="00290330"/>
    <w:rsid w:val="002B0B3A"/>
    <w:rsid w:val="00351253"/>
    <w:rsid w:val="00371DC6"/>
    <w:rsid w:val="0038772C"/>
    <w:rsid w:val="006A5226"/>
    <w:rsid w:val="007A5C91"/>
    <w:rsid w:val="008839BB"/>
    <w:rsid w:val="00890B74"/>
    <w:rsid w:val="00953348"/>
    <w:rsid w:val="00960C44"/>
    <w:rsid w:val="009E2B39"/>
    <w:rsid w:val="009E61C4"/>
    <w:rsid w:val="00AB4678"/>
    <w:rsid w:val="00C8081A"/>
    <w:rsid w:val="00CF2CAE"/>
    <w:rsid w:val="00D364A2"/>
    <w:rsid w:val="00D41589"/>
    <w:rsid w:val="00D6317C"/>
    <w:rsid w:val="00D9223F"/>
    <w:rsid w:val="00DB0B02"/>
    <w:rsid w:val="00DC2FD3"/>
    <w:rsid w:val="00EA65DE"/>
    <w:rsid w:val="00F05DB7"/>
    <w:rsid w:val="10081CCE"/>
    <w:rsid w:val="12B27F76"/>
    <w:rsid w:val="135868C9"/>
    <w:rsid w:val="170B598C"/>
    <w:rsid w:val="17695BA6"/>
    <w:rsid w:val="17924407"/>
    <w:rsid w:val="17E965F0"/>
    <w:rsid w:val="1F2A56BC"/>
    <w:rsid w:val="22F8310D"/>
    <w:rsid w:val="26091CD3"/>
    <w:rsid w:val="27A94C78"/>
    <w:rsid w:val="2A251079"/>
    <w:rsid w:val="2C6771FE"/>
    <w:rsid w:val="2D986374"/>
    <w:rsid w:val="30B52B82"/>
    <w:rsid w:val="361376EE"/>
    <w:rsid w:val="364121D7"/>
    <w:rsid w:val="37151072"/>
    <w:rsid w:val="37DF051D"/>
    <w:rsid w:val="3FE0436B"/>
    <w:rsid w:val="448169B8"/>
    <w:rsid w:val="4AA55ED6"/>
    <w:rsid w:val="525935A7"/>
    <w:rsid w:val="52B52EA6"/>
    <w:rsid w:val="5766345C"/>
    <w:rsid w:val="58173267"/>
    <w:rsid w:val="58A14CF9"/>
    <w:rsid w:val="59247E36"/>
    <w:rsid w:val="5A503902"/>
    <w:rsid w:val="5F7E5F4F"/>
    <w:rsid w:val="682E3724"/>
    <w:rsid w:val="6D674BDE"/>
    <w:rsid w:val="73462C4D"/>
    <w:rsid w:val="738D4A8D"/>
    <w:rsid w:val="739E675C"/>
    <w:rsid w:val="74F95B2E"/>
    <w:rsid w:val="7A41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8">
    <w:name w:val="批注框文本 Char"/>
    <w:basedOn w:val="6"/>
    <w:link w:val="2"/>
    <w:autoRedefine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6"/>
    <w:link w:val="4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6"/>
    <w:link w:val="3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619</Words>
  <Characters>723</Characters>
  <Lines>4</Lines>
  <Paragraphs>1</Paragraphs>
  <TotalTime>1</TotalTime>
  <ScaleCrop>false</ScaleCrop>
  <LinksUpToDate>false</LinksUpToDate>
  <CharactersWithSpaces>723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2018-03-28T01:36:00Z</dcterms:created>
  <dc:creator>zyp</dc:creator>
  <cp:lastModifiedBy>波罗的海</cp:lastModifiedBy>
  <cp:lastPrinted>2022-06-02T04:11:00Z</cp:lastPrinted>
  <dcterms:modified xsi:type="dcterms:W3CDTF">2025-03-31T08:10:36Z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F63FC62CA59D4961A3A28537D4DA159A_13</vt:lpwstr>
  </property>
  <property fmtid="{D5CDD505-2E9C-101B-9397-08002B2CF9AE}" pid="4" name="KSOTemplateDocerSaveRecord">
    <vt:lpwstr>eyJoZGlkIjoiODY4YmJiNzNkNDI4ZWQ3MDhiZDYxMTJlMThmODdmYTciLCJ1c2VySWQiOiIzMTUzNjY4MDMifQ==</vt:lpwstr>
  </property>
</Properties>
</file>